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736" w:rsidRPr="00710736" w:rsidRDefault="00710736" w:rsidP="00710736">
      <w:pPr>
        <w:jc w:val="center"/>
        <w:rPr>
          <w:rFonts w:asciiTheme="minorEastAsia" w:hAnsiTheme="minorEastAsia" w:hint="eastAsia"/>
          <w:b/>
          <w:sz w:val="32"/>
          <w:szCs w:val="32"/>
        </w:rPr>
      </w:pPr>
      <w:r w:rsidRPr="00710736">
        <w:rPr>
          <w:rFonts w:asciiTheme="minorEastAsia" w:hAnsiTheme="minorEastAsia" w:hint="eastAsia"/>
          <w:b/>
          <w:sz w:val="32"/>
          <w:szCs w:val="32"/>
        </w:rPr>
        <w:t>上海济光职业技术学院教师产学研践习计划实施办法（试行）</w:t>
      </w:r>
    </w:p>
    <w:p w:rsidR="00710736" w:rsidRPr="00710736" w:rsidRDefault="00710736" w:rsidP="00710736">
      <w:pPr>
        <w:rPr>
          <w:rFonts w:asciiTheme="minorEastAsia" w:hAnsiTheme="minorEastAsia"/>
          <w:sz w:val="28"/>
          <w:szCs w:val="28"/>
        </w:rPr>
      </w:pPr>
      <w:r w:rsidRPr="00710736">
        <w:rPr>
          <w:rFonts w:asciiTheme="minorEastAsia" w:hAnsiTheme="minorEastAsia"/>
          <w:sz w:val="28"/>
          <w:szCs w:val="28"/>
        </w:rPr>
        <w:t xml:space="preserve">  </w:t>
      </w:r>
    </w:p>
    <w:p w:rsidR="00710736" w:rsidRPr="00710736" w:rsidRDefault="00710736" w:rsidP="00710736">
      <w:pPr>
        <w:rPr>
          <w:rFonts w:asciiTheme="minorEastAsia" w:hAnsiTheme="minorEastAsia" w:hint="eastAsia"/>
          <w:sz w:val="28"/>
          <w:szCs w:val="28"/>
        </w:rPr>
      </w:pPr>
      <w:r w:rsidRPr="00710736">
        <w:rPr>
          <w:rFonts w:asciiTheme="minorEastAsia" w:hAnsiTheme="minorEastAsia" w:hint="eastAsia"/>
          <w:sz w:val="28"/>
          <w:szCs w:val="28"/>
        </w:rPr>
        <w:t xml:space="preserve">　　为加强学校内涵建设，提升教师教学、专业技能和实践能力，鼓励支持教师利用多种形式去企业、科研院所、政府等实际部门践习，促进教育教学、专业建设和课程改革，根据上海市教委《关于实施上海高校教师产学研践习计划的意见》精神，制定本实施办法（试行）。</w:t>
      </w:r>
    </w:p>
    <w:p w:rsidR="00710736" w:rsidRPr="00710736" w:rsidRDefault="00710736" w:rsidP="00710736">
      <w:pPr>
        <w:rPr>
          <w:rFonts w:asciiTheme="minorEastAsia" w:hAnsiTheme="minorEastAsia" w:hint="eastAsia"/>
          <w:sz w:val="28"/>
          <w:szCs w:val="28"/>
        </w:rPr>
      </w:pPr>
      <w:r w:rsidRPr="00710736">
        <w:rPr>
          <w:rFonts w:asciiTheme="minorEastAsia" w:hAnsiTheme="minorEastAsia" w:hint="eastAsia"/>
          <w:sz w:val="28"/>
          <w:szCs w:val="28"/>
        </w:rPr>
        <w:t xml:space="preserve">　　一、计划目标</w:t>
      </w:r>
    </w:p>
    <w:p w:rsidR="00710736" w:rsidRPr="00710736" w:rsidRDefault="00710736" w:rsidP="00710736">
      <w:pPr>
        <w:rPr>
          <w:rFonts w:asciiTheme="minorEastAsia" w:hAnsiTheme="minorEastAsia" w:hint="eastAsia"/>
          <w:sz w:val="28"/>
          <w:szCs w:val="28"/>
        </w:rPr>
      </w:pPr>
      <w:r w:rsidRPr="00710736">
        <w:rPr>
          <w:rFonts w:asciiTheme="minorEastAsia" w:hAnsiTheme="minorEastAsia" w:hint="eastAsia"/>
          <w:sz w:val="28"/>
          <w:szCs w:val="28"/>
        </w:rPr>
        <w:t xml:space="preserve">　　1.从适应我院人才培养定位实际出发，不断推进“双师素质”教师队伍建设，提高“双师型”教师的比例。</w:t>
      </w:r>
    </w:p>
    <w:p w:rsidR="00710736" w:rsidRPr="00710736" w:rsidRDefault="00710736" w:rsidP="00710736">
      <w:pPr>
        <w:rPr>
          <w:rFonts w:asciiTheme="minorEastAsia" w:hAnsiTheme="minorEastAsia" w:hint="eastAsia"/>
          <w:sz w:val="28"/>
          <w:szCs w:val="28"/>
        </w:rPr>
      </w:pPr>
      <w:r w:rsidRPr="00710736">
        <w:rPr>
          <w:rFonts w:asciiTheme="minorEastAsia" w:hAnsiTheme="minorEastAsia" w:hint="eastAsia"/>
          <w:sz w:val="28"/>
          <w:szCs w:val="28"/>
        </w:rPr>
        <w:t xml:space="preserve">　　2.逐步探索建立教师产学研践习成效与教师评价考核挂钩的机制，把教师产学研践习经历、成果等纳入年终考核、职务晋升和聘任等评价考核指标体系。</w:t>
      </w:r>
    </w:p>
    <w:p w:rsidR="00710736" w:rsidRPr="00710736" w:rsidRDefault="00710736" w:rsidP="00710736">
      <w:pPr>
        <w:rPr>
          <w:rFonts w:asciiTheme="minorEastAsia" w:hAnsiTheme="minorEastAsia" w:hint="eastAsia"/>
          <w:sz w:val="28"/>
          <w:szCs w:val="28"/>
        </w:rPr>
      </w:pPr>
      <w:r w:rsidRPr="00710736">
        <w:rPr>
          <w:rFonts w:asciiTheme="minorEastAsia" w:hAnsiTheme="minorEastAsia" w:hint="eastAsia"/>
          <w:sz w:val="28"/>
          <w:szCs w:val="28"/>
        </w:rPr>
        <w:t xml:space="preserve">　　3.加强领导，学院各教学单位要高度重视教师产学研践习计划的制定和实施，在学校总体要求下制定符合本院系实际的有关配套措施和办法，将这项工作抓实、抓细、抓出成效。</w:t>
      </w:r>
    </w:p>
    <w:p w:rsidR="00710736" w:rsidRPr="00710736" w:rsidRDefault="00710736" w:rsidP="00710736">
      <w:pPr>
        <w:rPr>
          <w:rFonts w:asciiTheme="minorEastAsia" w:hAnsiTheme="minorEastAsia" w:hint="eastAsia"/>
          <w:sz w:val="28"/>
          <w:szCs w:val="28"/>
        </w:rPr>
      </w:pPr>
      <w:r w:rsidRPr="00710736">
        <w:rPr>
          <w:rFonts w:asciiTheme="minorEastAsia" w:hAnsiTheme="minorEastAsia" w:hint="eastAsia"/>
          <w:sz w:val="28"/>
          <w:szCs w:val="28"/>
        </w:rPr>
        <w:t xml:space="preserve">　　二、实施范围</w:t>
      </w:r>
    </w:p>
    <w:p w:rsidR="00710736" w:rsidRPr="00710736" w:rsidRDefault="00710736" w:rsidP="00710736">
      <w:pPr>
        <w:rPr>
          <w:rFonts w:asciiTheme="minorEastAsia" w:hAnsiTheme="minorEastAsia" w:hint="eastAsia"/>
          <w:sz w:val="28"/>
          <w:szCs w:val="28"/>
        </w:rPr>
      </w:pPr>
      <w:r w:rsidRPr="00710736">
        <w:rPr>
          <w:rFonts w:asciiTheme="minorEastAsia" w:hAnsiTheme="minorEastAsia" w:hint="eastAsia"/>
          <w:sz w:val="28"/>
          <w:szCs w:val="28"/>
        </w:rPr>
        <w:t xml:space="preserve">　　1.我校专职教师每5年中须有累计6个月以上的践习时间，全校每年计划派出参加产学研践习的教师名额约占专职教师总数的5％左右。对承担公共课教师暂不做践习要求。</w:t>
      </w:r>
    </w:p>
    <w:p w:rsidR="00710736" w:rsidRPr="00710736" w:rsidRDefault="00710736" w:rsidP="00710736">
      <w:pPr>
        <w:rPr>
          <w:rFonts w:asciiTheme="minorEastAsia" w:hAnsiTheme="minorEastAsia" w:hint="eastAsia"/>
          <w:sz w:val="28"/>
          <w:szCs w:val="28"/>
        </w:rPr>
      </w:pPr>
      <w:r w:rsidRPr="00710736">
        <w:rPr>
          <w:rFonts w:asciiTheme="minorEastAsia" w:hAnsiTheme="minorEastAsia" w:hint="eastAsia"/>
          <w:sz w:val="28"/>
          <w:szCs w:val="28"/>
        </w:rPr>
        <w:t xml:space="preserve">　　2.各教学单位需制定学年度计划，对无相关学科专业实践经历和原社会实践经历与现从事专业不一致的专职教师，结合人才培养和专业建设的实际需要，有计划的安排教师到企业、科研院所、政府等单</w:t>
      </w:r>
      <w:r w:rsidRPr="00710736">
        <w:rPr>
          <w:rFonts w:asciiTheme="minorEastAsia" w:hAnsiTheme="minorEastAsia" w:hint="eastAsia"/>
          <w:sz w:val="28"/>
          <w:szCs w:val="28"/>
        </w:rPr>
        <w:lastRenderedPageBreak/>
        <w:t>位部门第一线践习。</w:t>
      </w:r>
    </w:p>
    <w:p w:rsidR="00710736" w:rsidRPr="00710736" w:rsidRDefault="00710736" w:rsidP="00710736">
      <w:pPr>
        <w:rPr>
          <w:rFonts w:asciiTheme="minorEastAsia" w:hAnsiTheme="minorEastAsia" w:hint="eastAsia"/>
          <w:sz w:val="28"/>
          <w:szCs w:val="28"/>
        </w:rPr>
      </w:pPr>
      <w:r w:rsidRPr="00710736">
        <w:rPr>
          <w:rFonts w:asciiTheme="minorEastAsia" w:hAnsiTheme="minorEastAsia" w:hint="eastAsia"/>
          <w:sz w:val="28"/>
          <w:szCs w:val="28"/>
        </w:rPr>
        <w:t xml:space="preserve">　　3.教师在践习周期内有以下经历之一的视为已参加产学研践习：(1) 有半年以上的出国进修访问经历，期满合格；(2)有一年的青年骨干教师国内访问学者研修经历，单位鉴定合格； (3)主持并已完成1项与本专业研究方向一致的横向科研课题，到款经费5万元以上； (4)根据工作需要，学校安排的半年以上的校外借调工作。</w:t>
      </w:r>
    </w:p>
    <w:p w:rsidR="00710736" w:rsidRPr="00710736" w:rsidRDefault="00710736" w:rsidP="00710736">
      <w:pPr>
        <w:rPr>
          <w:rFonts w:asciiTheme="minorEastAsia" w:hAnsiTheme="minorEastAsia" w:hint="eastAsia"/>
          <w:sz w:val="28"/>
          <w:szCs w:val="28"/>
        </w:rPr>
      </w:pPr>
      <w:r w:rsidRPr="00710736">
        <w:rPr>
          <w:rFonts w:asciiTheme="minorEastAsia" w:hAnsiTheme="minorEastAsia" w:hint="eastAsia"/>
          <w:sz w:val="28"/>
          <w:szCs w:val="28"/>
        </w:rPr>
        <w:t xml:space="preserve">　　4.教师晋升高一级专业技术职务前，一般须有实际部门工作或践习经历，其中35岁以下的青年教师晋升高级职务必须有累计1年以上的践习时间（自发布实施之日起2年后执行）。</w:t>
      </w:r>
    </w:p>
    <w:p w:rsidR="00710736" w:rsidRPr="00710736" w:rsidRDefault="00710736" w:rsidP="00710736">
      <w:pPr>
        <w:rPr>
          <w:rFonts w:asciiTheme="minorEastAsia" w:hAnsiTheme="minorEastAsia" w:hint="eastAsia"/>
          <w:sz w:val="28"/>
          <w:szCs w:val="28"/>
        </w:rPr>
      </w:pPr>
      <w:r w:rsidRPr="00710736">
        <w:rPr>
          <w:rFonts w:asciiTheme="minorEastAsia" w:hAnsiTheme="minorEastAsia" w:hint="eastAsia"/>
          <w:sz w:val="28"/>
          <w:szCs w:val="28"/>
        </w:rPr>
        <w:t xml:space="preserve">　　三、实施方式</w:t>
      </w:r>
    </w:p>
    <w:p w:rsidR="00710736" w:rsidRPr="00710736" w:rsidRDefault="00710736" w:rsidP="00710736">
      <w:pPr>
        <w:rPr>
          <w:rFonts w:asciiTheme="minorEastAsia" w:hAnsiTheme="minorEastAsia" w:hint="eastAsia"/>
          <w:sz w:val="28"/>
          <w:szCs w:val="28"/>
        </w:rPr>
      </w:pPr>
      <w:r w:rsidRPr="00710736">
        <w:rPr>
          <w:rFonts w:asciiTheme="minorEastAsia" w:hAnsiTheme="minorEastAsia" w:hint="eastAsia"/>
          <w:sz w:val="28"/>
          <w:szCs w:val="28"/>
        </w:rPr>
        <w:t xml:space="preserve">　　1.教师产学研践习计划是指专任教师到企业、行业、科研院所、政府等实际部门参与研发、工作或实习的计划。践习活动应与岗位职责和任务相一致或紧密相关。</w:t>
      </w:r>
    </w:p>
    <w:p w:rsidR="00710736" w:rsidRPr="00710736" w:rsidRDefault="00710736" w:rsidP="00710736">
      <w:pPr>
        <w:rPr>
          <w:rFonts w:asciiTheme="minorEastAsia" w:hAnsiTheme="minorEastAsia" w:hint="eastAsia"/>
          <w:sz w:val="28"/>
          <w:szCs w:val="28"/>
        </w:rPr>
      </w:pPr>
      <w:r w:rsidRPr="00710736">
        <w:rPr>
          <w:rFonts w:asciiTheme="minorEastAsia" w:hAnsiTheme="minorEastAsia" w:hint="eastAsia"/>
          <w:sz w:val="28"/>
          <w:szCs w:val="28"/>
        </w:rPr>
        <w:t xml:space="preserve">　　2.产学研践习的方式包括到企业、行业、科研院所、政府部门、社会团体等单位参与生产、管理、服务、挂职锻炼，主持或参与应用研究、产品研发、指导学生研究和实践，承担社会实务，掌握工艺流程和操作技能等。</w:t>
      </w:r>
    </w:p>
    <w:p w:rsidR="00710736" w:rsidRPr="00710736" w:rsidRDefault="00710736" w:rsidP="00710736">
      <w:pPr>
        <w:rPr>
          <w:rFonts w:asciiTheme="minorEastAsia" w:hAnsiTheme="minorEastAsia" w:hint="eastAsia"/>
          <w:sz w:val="28"/>
          <w:szCs w:val="28"/>
        </w:rPr>
      </w:pPr>
      <w:r w:rsidRPr="00710736">
        <w:rPr>
          <w:rFonts w:asciiTheme="minorEastAsia" w:hAnsiTheme="minorEastAsia" w:hint="eastAsia"/>
          <w:sz w:val="28"/>
          <w:szCs w:val="28"/>
        </w:rPr>
        <w:t xml:space="preserve">　　3.产学研践习形式为脱产、半脱产和不脱产等三种形式。根据工作需要，结合专业特点和工作实际，原则上鼓励教师利用课余时间和寒暑假进行产学研践习。</w:t>
      </w:r>
    </w:p>
    <w:p w:rsidR="00710736" w:rsidRPr="00710736" w:rsidRDefault="00710736" w:rsidP="00710736">
      <w:pPr>
        <w:rPr>
          <w:rFonts w:asciiTheme="minorEastAsia" w:hAnsiTheme="minorEastAsia" w:hint="eastAsia"/>
          <w:sz w:val="28"/>
          <w:szCs w:val="28"/>
        </w:rPr>
      </w:pPr>
      <w:r w:rsidRPr="00710736">
        <w:rPr>
          <w:rFonts w:asciiTheme="minorEastAsia" w:hAnsiTheme="minorEastAsia" w:hint="eastAsia"/>
          <w:sz w:val="28"/>
          <w:szCs w:val="28"/>
        </w:rPr>
        <w:t xml:space="preserve">　　4.产学研践习每5年为一个践习周期。每个践习周期的践习时间累计六个月以上，也可以根据工作需要分期完成，合并计算，但最短</w:t>
      </w:r>
      <w:r w:rsidRPr="00710736">
        <w:rPr>
          <w:rFonts w:asciiTheme="minorEastAsia" w:hAnsiTheme="minorEastAsia" w:hint="eastAsia"/>
          <w:sz w:val="28"/>
          <w:szCs w:val="28"/>
        </w:rPr>
        <w:lastRenderedPageBreak/>
        <w:t>连续践习时间应不少于2周。</w:t>
      </w:r>
    </w:p>
    <w:p w:rsidR="00710736" w:rsidRPr="00710736" w:rsidRDefault="00710736" w:rsidP="00710736">
      <w:pPr>
        <w:rPr>
          <w:rFonts w:asciiTheme="minorEastAsia" w:hAnsiTheme="minorEastAsia" w:hint="eastAsia"/>
          <w:sz w:val="28"/>
          <w:szCs w:val="28"/>
        </w:rPr>
      </w:pPr>
      <w:r w:rsidRPr="00710736">
        <w:rPr>
          <w:rFonts w:asciiTheme="minorEastAsia" w:hAnsiTheme="minorEastAsia" w:hint="eastAsia"/>
          <w:sz w:val="28"/>
          <w:szCs w:val="28"/>
        </w:rPr>
        <w:t xml:space="preserve">　　四、选派程序</w:t>
      </w:r>
    </w:p>
    <w:p w:rsidR="00710736" w:rsidRPr="00710736" w:rsidRDefault="00710736" w:rsidP="00710736">
      <w:pPr>
        <w:rPr>
          <w:rFonts w:asciiTheme="minorEastAsia" w:hAnsiTheme="minorEastAsia" w:hint="eastAsia"/>
          <w:sz w:val="28"/>
          <w:szCs w:val="28"/>
        </w:rPr>
      </w:pPr>
      <w:r w:rsidRPr="00710736">
        <w:rPr>
          <w:rFonts w:asciiTheme="minorEastAsia" w:hAnsiTheme="minorEastAsia" w:hint="eastAsia"/>
          <w:sz w:val="28"/>
          <w:szCs w:val="28"/>
        </w:rPr>
        <w:t xml:space="preserve">　　1.各教学单位根据人才培养、专业建设以及师资队伍建设的实际需要，统筹安排，制定本单位学年度教师产学研践习计划，分期分批选派教师参加践习，于每年的5月底向人事处报送下一学年度的教师产学研践习计划。</w:t>
      </w:r>
    </w:p>
    <w:p w:rsidR="00710736" w:rsidRPr="00710736" w:rsidRDefault="00710736" w:rsidP="00710736">
      <w:pPr>
        <w:rPr>
          <w:rFonts w:asciiTheme="minorEastAsia" w:hAnsiTheme="minorEastAsia" w:hint="eastAsia"/>
          <w:sz w:val="28"/>
          <w:szCs w:val="28"/>
        </w:rPr>
      </w:pPr>
      <w:r w:rsidRPr="00710736">
        <w:rPr>
          <w:rFonts w:asciiTheme="minorEastAsia" w:hAnsiTheme="minorEastAsia" w:hint="eastAsia"/>
          <w:sz w:val="28"/>
          <w:szCs w:val="28"/>
        </w:rPr>
        <w:t xml:space="preserve">　　2.教师一般应到学校的产学研基地或合作单位践习，也可以经所在院、系同意后自行联系践习单位，开展应用研究和社会服务。</w:t>
      </w:r>
    </w:p>
    <w:p w:rsidR="00710736" w:rsidRPr="00710736" w:rsidRDefault="00710736" w:rsidP="00710736">
      <w:pPr>
        <w:rPr>
          <w:rFonts w:asciiTheme="minorEastAsia" w:hAnsiTheme="minorEastAsia" w:hint="eastAsia"/>
          <w:sz w:val="28"/>
          <w:szCs w:val="28"/>
        </w:rPr>
      </w:pPr>
      <w:r w:rsidRPr="00710736">
        <w:rPr>
          <w:rFonts w:asciiTheme="minorEastAsia" w:hAnsiTheme="minorEastAsia" w:hint="eastAsia"/>
          <w:sz w:val="28"/>
          <w:szCs w:val="28"/>
        </w:rPr>
        <w:t xml:space="preserve">　　3.教师向所在院、系提出参加产学研践习申请，填写提交《教师产学研践习计划申请表》，所在院、系按照学年度计划进行审核、汇总后报送人事处。</w:t>
      </w:r>
    </w:p>
    <w:p w:rsidR="00710736" w:rsidRPr="00710736" w:rsidRDefault="00710736" w:rsidP="00710736">
      <w:pPr>
        <w:rPr>
          <w:rFonts w:asciiTheme="minorEastAsia" w:hAnsiTheme="minorEastAsia" w:hint="eastAsia"/>
          <w:sz w:val="28"/>
          <w:szCs w:val="28"/>
        </w:rPr>
      </w:pPr>
      <w:r w:rsidRPr="00710736">
        <w:rPr>
          <w:rFonts w:asciiTheme="minorEastAsia" w:hAnsiTheme="minorEastAsia" w:hint="eastAsia"/>
          <w:sz w:val="28"/>
          <w:szCs w:val="28"/>
        </w:rPr>
        <w:t xml:space="preserve">　　4.人事处根据申报情况和年度计划，会同教务处组织专家进行审定，并报院务会备案。</w:t>
      </w:r>
    </w:p>
    <w:p w:rsidR="00710736" w:rsidRPr="00710736" w:rsidRDefault="00710736" w:rsidP="00710736">
      <w:pPr>
        <w:rPr>
          <w:rFonts w:asciiTheme="minorEastAsia" w:hAnsiTheme="minorEastAsia" w:hint="eastAsia"/>
          <w:sz w:val="28"/>
          <w:szCs w:val="28"/>
        </w:rPr>
      </w:pPr>
      <w:r w:rsidRPr="00710736">
        <w:rPr>
          <w:rFonts w:asciiTheme="minorEastAsia" w:hAnsiTheme="minorEastAsia" w:hint="eastAsia"/>
          <w:sz w:val="28"/>
          <w:szCs w:val="28"/>
        </w:rPr>
        <w:t xml:space="preserve">　　5.教师参加产学研践习，提交《教师产学研践习计划任务书》，并与学校签订参加产学研践习协议，人事处协助办理相关手续。</w:t>
      </w:r>
    </w:p>
    <w:p w:rsidR="00710736" w:rsidRPr="00710736" w:rsidRDefault="00710736" w:rsidP="00710736">
      <w:pPr>
        <w:rPr>
          <w:rFonts w:asciiTheme="minorEastAsia" w:hAnsiTheme="minorEastAsia" w:hint="eastAsia"/>
          <w:sz w:val="28"/>
          <w:szCs w:val="28"/>
        </w:rPr>
      </w:pPr>
      <w:r w:rsidRPr="00710736">
        <w:rPr>
          <w:rFonts w:asciiTheme="minorEastAsia" w:hAnsiTheme="minorEastAsia" w:hint="eastAsia"/>
          <w:sz w:val="28"/>
          <w:szCs w:val="28"/>
        </w:rPr>
        <w:t xml:space="preserve">　　五、管理与考核</w:t>
      </w:r>
    </w:p>
    <w:p w:rsidR="00710736" w:rsidRPr="00710736" w:rsidRDefault="00710736" w:rsidP="00710736">
      <w:pPr>
        <w:rPr>
          <w:rFonts w:asciiTheme="minorEastAsia" w:hAnsiTheme="minorEastAsia" w:hint="eastAsia"/>
          <w:sz w:val="28"/>
          <w:szCs w:val="28"/>
        </w:rPr>
      </w:pPr>
      <w:r w:rsidRPr="00710736">
        <w:rPr>
          <w:rFonts w:asciiTheme="minorEastAsia" w:hAnsiTheme="minorEastAsia" w:hint="eastAsia"/>
          <w:sz w:val="28"/>
          <w:szCs w:val="28"/>
        </w:rPr>
        <w:t xml:space="preserve">　　1.教师在践习过程中，要遵守践习基地（或践习单位）的规章制度，接受践习基地（或践习单位）的管理和考勤，做好践习工作记录，并主动向所在院、系汇报践习进展情况。</w:t>
      </w:r>
    </w:p>
    <w:p w:rsidR="00710736" w:rsidRPr="00710736" w:rsidRDefault="00710736" w:rsidP="00710736">
      <w:pPr>
        <w:rPr>
          <w:rFonts w:asciiTheme="minorEastAsia" w:hAnsiTheme="minorEastAsia" w:hint="eastAsia"/>
          <w:sz w:val="28"/>
          <w:szCs w:val="28"/>
        </w:rPr>
      </w:pPr>
      <w:r w:rsidRPr="00710736">
        <w:rPr>
          <w:rFonts w:asciiTheme="minorEastAsia" w:hAnsiTheme="minorEastAsia" w:hint="eastAsia"/>
          <w:sz w:val="28"/>
          <w:szCs w:val="28"/>
        </w:rPr>
        <w:t xml:space="preserve">　　2.选派院、系负责教师践习的过程管理，要加强指导和检查，严格考勤，加强与践习单位的联系和沟通，保证践习的质量和成效。</w:t>
      </w:r>
    </w:p>
    <w:p w:rsidR="00710736" w:rsidRPr="00710736" w:rsidRDefault="00710736" w:rsidP="00710736">
      <w:pPr>
        <w:rPr>
          <w:rFonts w:asciiTheme="minorEastAsia" w:hAnsiTheme="minorEastAsia" w:hint="eastAsia"/>
          <w:sz w:val="28"/>
          <w:szCs w:val="28"/>
        </w:rPr>
      </w:pPr>
      <w:r w:rsidRPr="00710736">
        <w:rPr>
          <w:rFonts w:asciiTheme="minorEastAsia" w:hAnsiTheme="minorEastAsia" w:hint="eastAsia"/>
          <w:sz w:val="28"/>
          <w:szCs w:val="28"/>
        </w:rPr>
        <w:t xml:space="preserve">　　3.教师践习结束后，应按要求完成践习总结报告，填写《教师产</w:t>
      </w:r>
      <w:r w:rsidRPr="00710736">
        <w:rPr>
          <w:rFonts w:asciiTheme="minorEastAsia" w:hAnsiTheme="minorEastAsia" w:hint="eastAsia"/>
          <w:sz w:val="28"/>
          <w:szCs w:val="28"/>
        </w:rPr>
        <w:lastRenderedPageBreak/>
        <w:t>学研践习考核表》，一般应在践习结束后1个月内提交践习成果，由指导教师、践习单位和所在院、系根据教师产学研践习表现对教师做出鉴定意见和考核结果，并报人事处。学校每年组织教授、专家对教师的践习成果进行答辩和评审，对经学校评审考核优秀的教师给予表彰奖励。践习考核结果将存入教师个人档案。</w:t>
      </w:r>
    </w:p>
    <w:p w:rsidR="00710736" w:rsidRPr="00710736" w:rsidRDefault="00710736" w:rsidP="00710736">
      <w:pPr>
        <w:rPr>
          <w:rFonts w:asciiTheme="minorEastAsia" w:hAnsiTheme="minorEastAsia" w:hint="eastAsia"/>
          <w:sz w:val="28"/>
          <w:szCs w:val="28"/>
        </w:rPr>
      </w:pPr>
      <w:r w:rsidRPr="00710736">
        <w:rPr>
          <w:rFonts w:asciiTheme="minorEastAsia" w:hAnsiTheme="minorEastAsia" w:hint="eastAsia"/>
          <w:sz w:val="28"/>
          <w:szCs w:val="28"/>
        </w:rPr>
        <w:t xml:space="preserve">　　4.对不认真完成践习计划、没有达到预期目标的教师，将视实际情况决定影响年度考核、奖励以及暂缓专业技术职务的晋升。</w:t>
      </w:r>
    </w:p>
    <w:p w:rsidR="00710736" w:rsidRPr="00710736" w:rsidRDefault="00710736" w:rsidP="00710736">
      <w:pPr>
        <w:rPr>
          <w:rFonts w:asciiTheme="minorEastAsia" w:hAnsiTheme="minorEastAsia" w:hint="eastAsia"/>
          <w:sz w:val="28"/>
          <w:szCs w:val="28"/>
        </w:rPr>
      </w:pPr>
      <w:r w:rsidRPr="00710736">
        <w:rPr>
          <w:rFonts w:asciiTheme="minorEastAsia" w:hAnsiTheme="minorEastAsia" w:hint="eastAsia"/>
          <w:sz w:val="28"/>
          <w:szCs w:val="28"/>
        </w:rPr>
        <w:t xml:space="preserve">　　六、资助方式</w:t>
      </w:r>
    </w:p>
    <w:p w:rsidR="00710736" w:rsidRPr="00710736" w:rsidRDefault="00710736" w:rsidP="00710736">
      <w:pPr>
        <w:rPr>
          <w:rFonts w:asciiTheme="minorEastAsia" w:hAnsiTheme="minorEastAsia" w:hint="eastAsia"/>
          <w:sz w:val="28"/>
          <w:szCs w:val="28"/>
        </w:rPr>
      </w:pPr>
      <w:r w:rsidRPr="00710736">
        <w:rPr>
          <w:rFonts w:asciiTheme="minorEastAsia" w:hAnsiTheme="minorEastAsia" w:hint="eastAsia"/>
          <w:sz w:val="28"/>
          <w:szCs w:val="28"/>
        </w:rPr>
        <w:t xml:space="preserve">　　1.教师脱产、半脱产践习期间，年终考核、业绩津贴由所在院、系根据业绩考核情况发放。</w:t>
      </w:r>
    </w:p>
    <w:p w:rsidR="00710736" w:rsidRPr="00710736" w:rsidRDefault="00710736" w:rsidP="00710736">
      <w:pPr>
        <w:rPr>
          <w:rFonts w:asciiTheme="minorEastAsia" w:hAnsiTheme="minorEastAsia" w:hint="eastAsia"/>
          <w:sz w:val="28"/>
          <w:szCs w:val="28"/>
        </w:rPr>
      </w:pPr>
      <w:r w:rsidRPr="00710736">
        <w:rPr>
          <w:rFonts w:asciiTheme="minorEastAsia" w:hAnsiTheme="minorEastAsia" w:hint="eastAsia"/>
          <w:sz w:val="28"/>
          <w:szCs w:val="28"/>
        </w:rPr>
        <w:t xml:space="preserve">　　2.为鼓励教师利用寒暑假践习，学校除支付正常的工资及各类津贴外，再按工作日给予200元/天的践习补贴。</w:t>
      </w:r>
    </w:p>
    <w:p w:rsidR="00710736" w:rsidRPr="00710736" w:rsidRDefault="00710736" w:rsidP="00710736">
      <w:pPr>
        <w:rPr>
          <w:rFonts w:asciiTheme="minorEastAsia" w:hAnsiTheme="minorEastAsia" w:hint="eastAsia"/>
          <w:sz w:val="28"/>
          <w:szCs w:val="28"/>
        </w:rPr>
      </w:pPr>
      <w:r w:rsidRPr="00710736">
        <w:rPr>
          <w:rFonts w:asciiTheme="minorEastAsia" w:hAnsiTheme="minorEastAsia" w:hint="eastAsia"/>
          <w:sz w:val="28"/>
          <w:szCs w:val="28"/>
        </w:rPr>
        <w:t xml:space="preserve">　　3.受上海市教委资助的产学研践习人员，其经费使用按教委的有关文件精神执行。</w:t>
      </w:r>
    </w:p>
    <w:p w:rsidR="00710736" w:rsidRPr="00710736" w:rsidRDefault="00710736" w:rsidP="00710736">
      <w:pPr>
        <w:rPr>
          <w:rFonts w:asciiTheme="minorEastAsia" w:hAnsiTheme="minorEastAsia" w:hint="eastAsia"/>
          <w:sz w:val="28"/>
          <w:szCs w:val="28"/>
        </w:rPr>
      </w:pPr>
      <w:r w:rsidRPr="00710736">
        <w:rPr>
          <w:rFonts w:asciiTheme="minorEastAsia" w:hAnsiTheme="minorEastAsia" w:hint="eastAsia"/>
          <w:sz w:val="28"/>
          <w:szCs w:val="28"/>
        </w:rPr>
        <w:t xml:space="preserve">　　4.未经所在院系和学校批准的践习活动，学校不予资助。</w:t>
      </w:r>
    </w:p>
    <w:p w:rsidR="00710736" w:rsidRPr="00710736" w:rsidRDefault="00710736" w:rsidP="00710736">
      <w:pPr>
        <w:rPr>
          <w:rFonts w:asciiTheme="minorEastAsia" w:hAnsiTheme="minorEastAsia" w:hint="eastAsia"/>
          <w:sz w:val="28"/>
          <w:szCs w:val="28"/>
        </w:rPr>
      </w:pPr>
      <w:r w:rsidRPr="00710736">
        <w:rPr>
          <w:rFonts w:asciiTheme="minorEastAsia" w:hAnsiTheme="minorEastAsia" w:hint="eastAsia"/>
          <w:sz w:val="28"/>
          <w:szCs w:val="28"/>
        </w:rPr>
        <w:t xml:space="preserve">　　七、其他</w:t>
      </w:r>
    </w:p>
    <w:p w:rsidR="00710736" w:rsidRPr="00710736" w:rsidRDefault="00710736" w:rsidP="00710736">
      <w:pPr>
        <w:rPr>
          <w:rFonts w:asciiTheme="minorEastAsia" w:hAnsiTheme="minorEastAsia" w:hint="eastAsia"/>
          <w:sz w:val="28"/>
          <w:szCs w:val="28"/>
        </w:rPr>
      </w:pPr>
      <w:r w:rsidRPr="00710736">
        <w:rPr>
          <w:rFonts w:asciiTheme="minorEastAsia" w:hAnsiTheme="minorEastAsia" w:hint="eastAsia"/>
          <w:sz w:val="28"/>
          <w:szCs w:val="28"/>
        </w:rPr>
        <w:t xml:space="preserve">　　本办法经院务会讨论通过后发布实施，学校人事处负责解释。</w:t>
      </w:r>
    </w:p>
    <w:p w:rsidR="00710736" w:rsidRPr="00710736" w:rsidRDefault="00710736" w:rsidP="00710736">
      <w:pPr>
        <w:rPr>
          <w:rFonts w:asciiTheme="minorEastAsia" w:hAnsiTheme="minorEastAsia"/>
          <w:sz w:val="28"/>
          <w:szCs w:val="28"/>
        </w:rPr>
      </w:pPr>
    </w:p>
    <w:p w:rsidR="00710736" w:rsidRPr="00710736" w:rsidRDefault="00710736" w:rsidP="00710736">
      <w:pPr>
        <w:rPr>
          <w:rFonts w:asciiTheme="minorEastAsia" w:hAnsiTheme="minorEastAsia" w:hint="eastAsia"/>
          <w:sz w:val="28"/>
          <w:szCs w:val="28"/>
        </w:rPr>
      </w:pPr>
      <w:r w:rsidRPr="00710736">
        <w:rPr>
          <w:rFonts w:asciiTheme="minorEastAsia" w:hAnsiTheme="minorEastAsia" w:hint="eastAsia"/>
          <w:sz w:val="28"/>
          <w:szCs w:val="28"/>
        </w:rPr>
        <w:t xml:space="preserve">　　附件 1.教师产学研践习计划申请表</w:t>
      </w:r>
    </w:p>
    <w:p w:rsidR="00710736" w:rsidRPr="00710736" w:rsidRDefault="00710736" w:rsidP="00710736">
      <w:pPr>
        <w:rPr>
          <w:rFonts w:asciiTheme="minorEastAsia" w:hAnsiTheme="minorEastAsia" w:hint="eastAsia"/>
          <w:sz w:val="28"/>
          <w:szCs w:val="28"/>
        </w:rPr>
      </w:pPr>
      <w:r w:rsidRPr="00710736">
        <w:rPr>
          <w:rFonts w:asciiTheme="minorEastAsia" w:hAnsiTheme="minorEastAsia" w:hint="eastAsia"/>
          <w:sz w:val="28"/>
          <w:szCs w:val="28"/>
        </w:rPr>
        <w:t xml:space="preserve">     　　2.教师产学研践习任务书</w:t>
      </w:r>
    </w:p>
    <w:p w:rsidR="00710736" w:rsidRPr="00710736" w:rsidRDefault="00710736" w:rsidP="00710736">
      <w:pPr>
        <w:rPr>
          <w:rFonts w:asciiTheme="minorEastAsia" w:hAnsiTheme="minorEastAsia" w:hint="eastAsia"/>
          <w:sz w:val="28"/>
          <w:szCs w:val="28"/>
        </w:rPr>
      </w:pPr>
      <w:r w:rsidRPr="00710736">
        <w:rPr>
          <w:rFonts w:asciiTheme="minorEastAsia" w:hAnsiTheme="minorEastAsia" w:hint="eastAsia"/>
          <w:sz w:val="28"/>
          <w:szCs w:val="28"/>
        </w:rPr>
        <w:t xml:space="preserve">     　　3.教师产学研践习合作协议</w:t>
      </w:r>
    </w:p>
    <w:p w:rsidR="00155E75" w:rsidRPr="00710736" w:rsidRDefault="00710736">
      <w:pPr>
        <w:rPr>
          <w:rFonts w:asciiTheme="minorEastAsia" w:hAnsiTheme="minorEastAsia"/>
          <w:sz w:val="28"/>
          <w:szCs w:val="28"/>
        </w:rPr>
      </w:pPr>
      <w:r w:rsidRPr="00710736">
        <w:rPr>
          <w:rFonts w:asciiTheme="minorEastAsia" w:hAnsiTheme="minorEastAsia" w:hint="eastAsia"/>
          <w:sz w:val="28"/>
          <w:szCs w:val="28"/>
        </w:rPr>
        <w:t xml:space="preserve">     　　4.教师产学研践习计划申报汇总表</w:t>
      </w:r>
    </w:p>
    <w:sectPr w:rsidR="00155E75" w:rsidRPr="007107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E75" w:rsidRDefault="00155E75" w:rsidP="00710736">
      <w:r>
        <w:separator/>
      </w:r>
    </w:p>
  </w:endnote>
  <w:endnote w:type="continuationSeparator" w:id="1">
    <w:p w:rsidR="00155E75" w:rsidRDefault="00155E75" w:rsidP="007107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E75" w:rsidRDefault="00155E75" w:rsidP="00710736">
      <w:r>
        <w:separator/>
      </w:r>
    </w:p>
  </w:footnote>
  <w:footnote w:type="continuationSeparator" w:id="1">
    <w:p w:rsidR="00155E75" w:rsidRDefault="00155E75" w:rsidP="007107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0736"/>
    <w:rsid w:val="00155E75"/>
    <w:rsid w:val="007107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07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0736"/>
    <w:rPr>
      <w:sz w:val="18"/>
      <w:szCs w:val="18"/>
    </w:rPr>
  </w:style>
  <w:style w:type="paragraph" w:styleId="a4">
    <w:name w:val="footer"/>
    <w:basedOn w:val="a"/>
    <w:link w:val="Char0"/>
    <w:uiPriority w:val="99"/>
    <w:semiHidden/>
    <w:unhideWhenUsed/>
    <w:rsid w:val="0071073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073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320</Words>
  <Characters>1830</Characters>
  <Application>Microsoft Office Word</Application>
  <DocSecurity>0</DocSecurity>
  <Lines>15</Lines>
  <Paragraphs>4</Paragraphs>
  <ScaleCrop>false</ScaleCrop>
  <Company>China</Company>
  <LinksUpToDate>false</LinksUpToDate>
  <CharactersWithSpaces>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2016-04-22T06:16:00Z</dcterms:created>
  <dcterms:modified xsi:type="dcterms:W3CDTF">2016-04-22T06:17:00Z</dcterms:modified>
</cp:coreProperties>
</file>